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rFonts w:ascii="Times New Roman" w:cs="Times New Roman" w:hAnsi="Times New Roman"/>
          <w:sz w:val="28"/>
          <w:szCs w:val="28"/>
        </w:rPr>
      </w:pPr>
      <w:r>
        <w:rPr>
          <w:rFonts w:ascii="Times New Roman" w:cs="Times New Roman" w:hAnsi="Times New Roman"/>
          <w:sz w:val="28"/>
          <w:szCs w:val="28"/>
        </w:rPr>
        <w:t>SE OLI YKSI VAIHE ELÄMÄSSÄNI</w:t>
      </w:r>
    </w:p>
    <w:p>
      <w:pPr>
        <w:pStyle w:val="style0"/>
        <w:jc w:val="both"/>
        <w:rPr>
          <w:rFonts w:ascii="Times New Roman" w:cs="Times New Roman" w:hAnsi="Times New Roman"/>
          <w:sz w:val="28"/>
          <w:szCs w:val="28"/>
        </w:rPr>
      </w:pPr>
      <w:r>
        <w:rPr>
          <w:rFonts w:ascii="Times New Roman" w:cs="Times New Roman" w:hAnsi="Times New Roman"/>
          <w:sz w:val="28"/>
          <w:szCs w:val="28"/>
        </w:rPr>
        <w:t>Oy Alkoholiliike Ab oli työnantajamme nimi, kun toiminta aloitettiin vuonna 1932. Ensimmäiset myymälät avattiin 5.4.1932. Työni aloitin Nokian myymälässä 3.6.1952. Silloin oli lentävä lause: ”On veikkausvoitto kun pääsee Alkon palvelukseen”. Ja sitä se olikin, varma toimeentulo ja monipuoliset etuudet</w:t>
      </w:r>
    </w:p>
    <w:p>
      <w:pPr>
        <w:pStyle w:val="style0"/>
        <w:jc w:val="both"/>
        <w:rPr>
          <w:rFonts w:ascii="Times New Roman" w:cs="Times New Roman" w:hAnsi="Times New Roman"/>
          <w:sz w:val="28"/>
          <w:szCs w:val="28"/>
        </w:rPr>
      </w:pPr>
      <w:r>
        <w:rPr>
          <w:rFonts w:ascii="Times New Roman" w:cs="Times New Roman" w:hAnsi="Times New Roman"/>
          <w:sz w:val="28"/>
          <w:szCs w:val="28"/>
        </w:rPr>
        <w:t>Työurani oli myymäläpuolelle tyypillinen. Myyjänä Nokialla, Tammisaaressa myyjänä ”kieliopintojen takia”, vanhin myyjä Kotkassa, apulaisesimies ja myymäläesimies Hki 28 (keskusta), esimies Hki 18 (Munkkiniemi), esimies Hki 35 (Kontula), paikallisjohtaja Vaasassa ja paikallisjohtaja Porvoossa, mistä eläkkeelle 1.2.1993. Tällöin liityin välittömästi Alkon eläkeläisyhdistykseen.</w:t>
      </w:r>
    </w:p>
    <w:p>
      <w:pPr>
        <w:pStyle w:val="style0"/>
        <w:jc w:val="both"/>
        <w:rPr>
          <w:rFonts w:ascii="Times New Roman" w:cs="Times New Roman" w:hAnsi="Times New Roman"/>
          <w:sz w:val="28"/>
          <w:szCs w:val="28"/>
        </w:rPr>
      </w:pPr>
      <w:r>
        <w:rPr>
          <w:rFonts w:ascii="Times New Roman" w:cs="Times New Roman" w:hAnsi="Times New Roman"/>
          <w:sz w:val="28"/>
          <w:szCs w:val="28"/>
        </w:rPr>
        <w:t>Alkon Eläkeläiset ry perustettiin 27.5.1960 pidetyssä kokouksessa. Aloitteen yhdistyksen perustamiseen eläkkeellä oleville alkolaisille teki Paavo Rautavaara. Vuodesta 2007 yhdistyksen nimi on ollut Alko-Altian Seniorit ry. Jäsenmaksun lisäksi yhdistys on saanut vuosittain taloudellista tukea Alko Oy:ltä ja Altia Oyj:ltä.</w:t>
      </w:r>
    </w:p>
    <w:p>
      <w:pPr>
        <w:pStyle w:val="style0"/>
        <w:jc w:val="both"/>
        <w:rPr>
          <w:rFonts w:ascii="Times New Roman" w:cs="Times New Roman" w:hAnsi="Times New Roman"/>
          <w:sz w:val="28"/>
          <w:szCs w:val="28"/>
        </w:rPr>
      </w:pPr>
      <w:r>
        <w:rPr>
          <w:rFonts w:ascii="Times New Roman" w:cs="Times New Roman" w:hAnsi="Times New Roman"/>
          <w:sz w:val="28"/>
          <w:szCs w:val="28"/>
        </w:rPr>
        <w:t>Sain monelta taholta pyyntöjä aloittaa yhdistyksen puheenjohtajana. Mietin asiaa jonkin aikaa. Totesin, että kokemusta minulla on vastuullisista tehtävistä. Olin toiminut Helsingin Työväenopiston Opistolaisyhdistyksen ja koko opiston johtokunnan puheenjohtajana, Kansalais- ja Työväenopistojen Liiton hallituksessa puheenjohtajana sekä Alkon Toimihenkilöiden puheenjohtajana. Lisäksi olin ollut Aikuiskomitean jäsenena 1970-luvulla.</w:t>
      </w:r>
    </w:p>
    <w:p>
      <w:pPr>
        <w:pStyle w:val="style0"/>
        <w:jc w:val="both"/>
        <w:rPr>
          <w:rFonts w:ascii="Times New Roman" w:cs="Times New Roman" w:hAnsi="Times New Roman"/>
          <w:sz w:val="28"/>
          <w:szCs w:val="28"/>
        </w:rPr>
      </w:pPr>
      <w:r>
        <w:rPr>
          <w:rFonts w:ascii="Times New Roman" w:cs="Times New Roman" w:hAnsi="Times New Roman"/>
          <w:sz w:val="28"/>
          <w:szCs w:val="28"/>
        </w:rPr>
        <w:t>Yhdistyksen puheenjohtajaksi minut valittiin v. 1998 vuosikokouksessa Turussa. Tavoitteekseni asetin; hyvät kiinteät suhteet entisiin työnantajiimme, alaosastojen lisääminen ja vuosikokousten kierrätys eri paikkakunnilla, aiemmin ne oli pidetty aina Helsingissä, sekä toimintaehdotusten antaminen alaosastoille.</w:t>
      </w:r>
    </w:p>
    <w:p>
      <w:pPr>
        <w:pStyle w:val="style0"/>
        <w:jc w:val="both"/>
        <w:rPr>
          <w:rFonts w:ascii="Times New Roman" w:cs="Times New Roman" w:hAnsi="Times New Roman"/>
          <w:sz w:val="28"/>
          <w:szCs w:val="28"/>
        </w:rPr>
      </w:pPr>
      <w:r>
        <w:rPr>
          <w:rFonts w:ascii="Times New Roman" w:cs="Times New Roman" w:hAnsi="Times New Roman"/>
          <w:sz w:val="28"/>
          <w:szCs w:val="28"/>
        </w:rPr>
        <w:t>Yhtiöt ovat olleet myötämielisiä toimintaamme kohtaan ja yhteistyö jatkuu. Uusia alaosastoja perustettiin Satakuntaan, Itä-Suomeen, Kouvolaan ja Helsinkiin. Pohjoiseen ei saatu omaa alaosastoa johtuen vetäjän puutteesta. Siellä asuvat jäsenet ovat liittyneet Helsingin alaosastoon. Alkuajoista lähtien yhdistyksen puheenjohtaja oli toiminut myös Helsingin alueen vetäjänä, mutta erillinen alaosasto perustettiin v. 2002 ja puheenjohtajana aloitti Taru Ryhti.</w:t>
      </w:r>
    </w:p>
    <w:p>
      <w:pPr>
        <w:pStyle w:val="style0"/>
        <w:jc w:val="both"/>
        <w:rPr>
          <w:rFonts w:ascii="Times New Roman" w:cs="Times New Roman" w:hAnsi="Times New Roman"/>
          <w:sz w:val="28"/>
          <w:szCs w:val="28"/>
        </w:rPr>
      </w:pPr>
      <w:r>
        <w:rPr>
          <w:rFonts w:ascii="Times New Roman" w:cs="Times New Roman" w:hAnsi="Times New Roman"/>
          <w:sz w:val="28"/>
          <w:szCs w:val="28"/>
        </w:rPr>
        <w:t>Kaudellani on vuosikokouksia pidetty 1999 Hyvinkäällä, 2000 Helsingin satamassa laivassa, 2001</w:t>
      </w:r>
      <w:r>
        <w:rPr>
          <w:rFonts w:ascii="Times New Roman" w:cs="Times New Roman" w:hAnsi="Times New Roman"/>
          <w:color w:val="FF0000"/>
          <w:sz w:val="28"/>
          <w:szCs w:val="28"/>
        </w:rPr>
        <w:t xml:space="preserve">  </w:t>
      </w:r>
      <w:r>
        <w:rPr>
          <w:rFonts w:ascii="Times New Roman" w:cs="Times New Roman" w:hAnsi="Times New Roman"/>
          <w:sz w:val="28"/>
          <w:szCs w:val="28"/>
        </w:rPr>
        <w:t>Porvoossa, 2002 Nurmijärvellä, 2003 Tampereella, 2004 Imatralla, 2005 Pärnussa Virossa, 2006 Keuruulla, 2007 Porissa, 2008 Espoossa, 2009 Kuopiossa, 2010 Turussa, jossa vietimme samalla yhdistyksen 50-vuotisjuhlaa. Juhlan kunniaksi ja muistoksi teetimme pinssin, jonka suunnitteli jäsenemme Kalervo Koski. Samassa tilaisuudessa jaettiin myös ensimmäiset ansiomerkit, joiden suunnittelusta vastasi myös Kalervo Koski.</w:t>
      </w:r>
    </w:p>
    <w:p>
      <w:pPr>
        <w:pStyle w:val="style0"/>
        <w:jc w:val="both"/>
        <w:rPr>
          <w:rFonts w:ascii="Times New Roman" w:cs="Times New Roman" w:hAnsi="Times New Roman"/>
          <w:sz w:val="28"/>
          <w:szCs w:val="28"/>
        </w:rPr>
      </w:pPr>
      <w:r>
        <w:rPr>
          <w:rFonts w:ascii="Times New Roman" w:cs="Times New Roman" w:hAnsi="Times New Roman"/>
          <w:sz w:val="28"/>
          <w:szCs w:val="28"/>
        </w:rPr>
        <w:t>Kävely ja muut liikunta on tarpeen myös ikäihmisille. Itse pyrin tekemään kävelylenkin päivittäin. Ehdotin jäsenille kävelykampanjaa ”Liikettä niveliin”. Alaosastoissa ehdotukseen suhtauduttiin myönteisesti ja kävelyryhmiä perustettiin.</w:t>
      </w:r>
    </w:p>
    <w:p>
      <w:pPr>
        <w:pStyle w:val="style0"/>
        <w:jc w:val="both"/>
        <w:rPr>
          <w:rFonts w:ascii="Times New Roman" w:cs="Times New Roman" w:hAnsi="Times New Roman"/>
          <w:sz w:val="28"/>
          <w:szCs w:val="28"/>
        </w:rPr>
      </w:pPr>
      <w:r>
        <w:rPr>
          <w:rFonts w:ascii="Times New Roman" w:cs="Times New Roman" w:hAnsi="Times New Roman"/>
          <w:sz w:val="28"/>
          <w:szCs w:val="28"/>
        </w:rPr>
        <w:t>Suomi liittyi Euroopan Unioniin v. 1995 ja sen seurauksena Oy Alko Ab jouduttiin pilkkomaan. Jatkossa toimi kaksi yhtiötä, Altia Oyj alkoholin valmistajana ja juomien maahantuojana sekä Oy Alko Ab yksinomaan myyjänä. Viranomaistehtävät siirtyivät eri ministeriöihin.</w:t>
      </w:r>
    </w:p>
    <w:p>
      <w:pPr>
        <w:pStyle w:val="style0"/>
        <w:jc w:val="both"/>
        <w:rPr>
          <w:rFonts w:ascii="Times New Roman" w:cs="Times New Roman" w:hAnsi="Times New Roman"/>
          <w:sz w:val="28"/>
          <w:szCs w:val="28"/>
        </w:rPr>
      </w:pPr>
      <w:r>
        <w:rPr>
          <w:rFonts w:ascii="Times New Roman" w:cs="Times New Roman" w:hAnsi="Times New Roman"/>
          <w:sz w:val="28"/>
          <w:szCs w:val="28"/>
        </w:rPr>
        <w:t>Olemme edelleen yhteistyössä molempien yhtiöiden kanssa. Saamme kummaltakin vuosittain taloudellista tukea. Se takaa yhdistyksessä monipuolisen toiminnan jäsenistöllemme. Pystymme tarjoamaan retkiä, teatterikäyntejä ym. yhteistä toimintaa.</w:t>
      </w:r>
    </w:p>
    <w:p>
      <w:pPr>
        <w:pStyle w:val="style0"/>
        <w:jc w:val="both"/>
        <w:rPr>
          <w:rFonts w:ascii="Times New Roman" w:cs="Times New Roman" w:hAnsi="Times New Roman"/>
          <w:sz w:val="28"/>
          <w:szCs w:val="28"/>
        </w:rPr>
      </w:pPr>
      <w:r>
        <w:rPr>
          <w:rFonts w:ascii="Times New Roman" w:cs="Times New Roman" w:hAnsi="Times New Roman"/>
          <w:sz w:val="28"/>
          <w:szCs w:val="28"/>
        </w:rPr>
        <w:t>Seuraavaksi valtio omistajana aikoo laittaa yhtiöt pörssikuntoon. Katsotaan, mihin se johtaa. Toivon, että perinteinen yhteistyö jatkuu muutoksista huolimatta.</w:t>
      </w:r>
    </w:p>
    <w:p>
      <w:pPr>
        <w:pStyle w:val="style0"/>
        <w:jc w:val="both"/>
        <w:rPr>
          <w:rFonts w:ascii="Times New Roman" w:cs="Times New Roman" w:hAnsi="Times New Roman"/>
          <w:sz w:val="28"/>
          <w:szCs w:val="28"/>
        </w:rPr>
      </w:pPr>
      <w:r>
        <w:rPr>
          <w:rFonts w:ascii="Times New Roman" w:cs="Times New Roman" w:hAnsi="Times New Roman"/>
          <w:sz w:val="28"/>
          <w:szCs w:val="28"/>
        </w:rPr>
        <w:t>MITÄ TAPAHTUI  VUOSIEN 1998-2003 AIKANA KUN HELSINGIN ALAOSASTOA EI OLLUT</w:t>
      </w:r>
    </w:p>
    <w:p>
      <w:pPr>
        <w:pStyle w:val="style0"/>
        <w:jc w:val="both"/>
        <w:rPr>
          <w:rFonts w:ascii="Times New Roman" w:cs="Times New Roman" w:hAnsi="Times New Roman"/>
          <w:sz w:val="28"/>
          <w:szCs w:val="28"/>
        </w:rPr>
      </w:pPr>
      <w:r>
        <w:rPr>
          <w:rFonts w:ascii="Times New Roman" w:cs="Times New Roman" w:hAnsi="Times New Roman"/>
          <w:sz w:val="28"/>
          <w:szCs w:val="28"/>
        </w:rPr>
        <w:t>Keväällä kun 1998 Helsingin alaosastoa ei vielä ollut, toimivat pääyhdistyksen hallituksessa olleet helsinkiläiset jäsenet alaosaston korvikkeena. Toimintaa jatkettiin aktiivisesti  edellisenä vuonna käyttöön otetun mallin mukaisesti.Kokoontumiset kuukausittain ns.avoimet ovet pidettiin Salmisaaren talon ruokasalissa ja jokaisessa tilaisuudessa oli vieraileva luennoitsija. Vierailijoista mainittakoon: rouva Tellervo Koivisto,rouva Eeva Ahtisaari, Helsingin kaupunginjohtaja Jussi Pajunen,kansanedustaja Rakel Hiltunen ja radion musiikkiosaston päällikkö Jaakko Salonoja ja monia muita.Vierailuja ja . teatterimatkoja tehtiin Helsingissä ja myös muihin kotimaan kohteisiin. Pikkujouluja vietettiin kahtena vuonna Katajanokan Kasinolla. ohjelmassa oli stadinkundin Eki Matssonin stadinslangin oppitunti ja illan päätteeksi tansittiin sydämen halusta. Maailmalla ja suomessa tapahtui monia aikakirjoihin jääneitä tapahtumia.El nino ilmiö oli harvinaisen voimakas 1998.Bendoliinojunat ja Ineter City-vaunut otettiin käyttöön. 20 maaliskuuta eduskunta hyväksyi uuden lain Suomen Pankkilaki, laki mahdollisti Suomen Pankin liittymistä osaksi Euroopan Keskuspankkijärjestelmää.1999 Emun aika alkaa ja bruttokansantuotteen volymi lisääntyi 2,8 prosenttia.-99 kesä oli kaunis ja juhannus erittäinkin lämmin suuressa osassa suomea lämmintä jopa 30 astetta.</w:t>
      </w:r>
    </w:p>
    <w:p>
      <w:pPr>
        <w:pStyle w:val="style0"/>
        <w:jc w:val="both"/>
        <w:rPr>
          <w:rFonts w:ascii="Times New Roman" w:cs="Times New Roman" w:hAnsi="Times New Roman"/>
          <w:sz w:val="28"/>
          <w:szCs w:val="28"/>
        </w:rPr>
      </w:pPr>
      <w:r>
        <w:rPr>
          <w:rFonts w:ascii="Times New Roman" w:cs="Times New Roman" w:hAnsi="Times New Roman"/>
          <w:sz w:val="28"/>
          <w:szCs w:val="28"/>
        </w:rPr>
        <w:t>2000-luku oli monin tavoin merkityksellinen koko maallemme ja sen kansantaloudelle. Elettiin nousukautta.  Jättiyritys Nokian menestys oli todella merkittävä. Sosiaalinen media, ”some”, oli uutta ja ihmeellistä. Meidän yhdistyksemme Alkon Eläkeläiset saavuttivat 40 vuoden olemassaolonsa rajapyykin. Yhdistyksen neljäkymmenvuotisjuhlaa juhlistettiin juhlaristeilyllä, joka suuntautui Tukholmaan. Juhlakokous ja illalliset pidettiin laivalla menomatkalla. Tukholmassa oli kiertoajelu, jolle kaikki mukana olleet osallistuivat. Juhlan jälkeen palattiin arkeen ja toiminta jatkui samoissa merkeissä kuin ennenkin. Some ja kotisivut ja muut ajalle ominaiset ”hömpötykset” olivat jo ovella. Muistelen, että v. 2001 kevätkokouksessa käytettiin jo puheenvuoroja sen puolesta, että yhdistyksen nimi kaipaisi päivitystä. Vuoden 2005 vuosikokouksessa Väinö Haili Rajamäeltä oli edistyksellinen ja hän teki kirjallisen esityksen vuosikokoukselle yhdistyksen omien kotisivujen tekemiseksi. Äänestyksen tulos osoitti kuitenkin, että ei oltu vielä valmiita siihen. Yhdistyksen nimen modernisointi ja kotisivu ajatus oli kylvetty ja ne tuottivat myöhemmin satoa.</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Kiitän hallituksessa ja muissa tehtävissä mukana olleita hyvästä yhteistyöstä. Yksin en olisi pystynyt yhdistystä kehittämään. Kiitos myös jäsenistöllemme saamastani </w:t>
      </w:r>
      <w:bookmarkStart w:id="0" w:name="_GoBack"/>
      <w:bookmarkEnd w:id="0"/>
      <w:r>
        <w:rPr>
          <w:rFonts w:ascii="Times New Roman" w:cs="Times New Roman" w:hAnsi="Times New Roman"/>
          <w:sz w:val="28"/>
          <w:szCs w:val="28"/>
        </w:rPr>
        <w:t>luottamuksesta ja tuesta. Teidän avullanne sain toimia 12 vuotta puheenjohtajana.</w:t>
      </w:r>
    </w:p>
    <w:p>
      <w:pPr>
        <w:pStyle w:val="style0"/>
        <w:jc w:val="both"/>
        <w:rPr>
          <w:rFonts w:ascii="Times New Roman" w:cs="Times New Roman" w:hAnsi="Times New Roman"/>
          <w:sz w:val="28"/>
          <w:szCs w:val="28"/>
        </w:rPr>
      </w:pPr>
      <w:r>
        <w:rPr>
          <w:rFonts w:ascii="Times New Roman" w:cs="Times New Roman" w:hAnsi="Times New Roman"/>
          <w:sz w:val="28"/>
          <w:szCs w:val="28"/>
        </w:rPr>
        <w:t>Olen siinä tehtävässä kasvanut ihmisenä ja saanut elinvoimaa elämääni. Tunnuslauseeni on ollut psalmi 34:15 ”Karta pahaa ja tee hyvää, pyri sopuun, rakenna rauhaa”.</w:t>
      </w:r>
    </w:p>
    <w:p>
      <w:pPr>
        <w:pStyle w:val="style0"/>
        <w:jc w:val="both"/>
        <w:rPr>
          <w:rFonts w:ascii="Times New Roman" w:cs="Times New Roman" w:hAnsi="Times New Roman"/>
          <w:sz w:val="28"/>
          <w:szCs w:val="28"/>
        </w:rPr>
      </w:pPr>
      <w:r>
        <w:rPr>
          <w:rFonts w:ascii="Times New Roman" w:cs="Times New Roman" w:hAnsi="Times New Roman"/>
          <w:sz w:val="28"/>
          <w:szCs w:val="28"/>
        </w:rPr>
        <w:t>Lopetin puheenjohtajana v. 2010 vuosikokouksessa Turussa ja seuraajakseni valittiin Kyösti Leikas. Yhdistyksen kunniajäsenyyden sain v. 2011 ja v. 2012 nimityksen kunniapuheenjohtajaksi.</w:t>
      </w:r>
    </w:p>
    <w:p>
      <w:pPr>
        <w:pStyle w:val="style0"/>
        <w:jc w:val="both"/>
        <w:rPr>
          <w:rFonts w:ascii="Times New Roman" w:cs="Times New Roman" w:hAnsi="Times New Roman"/>
          <w:sz w:val="28"/>
          <w:szCs w:val="28"/>
        </w:rPr>
      </w:pPr>
      <w:r>
        <w:rPr>
          <w:rFonts w:ascii="Times New Roman" w:cs="Times New Roman" w:hAnsi="Times New Roman"/>
          <w:sz w:val="28"/>
          <w:szCs w:val="28"/>
        </w:rPr>
        <w:t>Eläkäämme iloisella mielellä päivä kerrallaan kirjailija Jan Krossin elämänohjeella ”Elämässä on varmaan kaiken kaikkiaan niin, että vielä tärkeämpää kuin se, mihin me valitsemallamme tiellä olemme päässeet, on itse se tie, jota pitkin olemme yrittäneet kulkea”.</w:t>
      </w:r>
    </w:p>
    <w:p>
      <w:pPr>
        <w:pStyle w:val="style0"/>
        <w:jc w:val="both"/>
        <w:rPr>
          <w:rFonts w:ascii="Times New Roman" w:cs="Times New Roman" w:hAnsi="Times New Roman"/>
          <w:sz w:val="28"/>
          <w:szCs w:val="28"/>
        </w:rPr>
      </w:pPr>
      <w:r>
        <w:rPr>
          <w:rFonts w:ascii="Times New Roman" w:cs="Times New Roman" w:hAnsi="Times New Roman"/>
          <w:sz w:val="28"/>
          <w:szCs w:val="28"/>
        </w:rPr>
        <w:t>Toivotan jäsenillemme valoisaa elämänkatsomusta, liikuntaa ja itsensä kehittämistä. Muistakaamme, että aivojakin pitää rasittaa.</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Luottamustehtävissä oleville toivon intoa tehdä työtä jäsenistömme parhaaksi ja ymmärrystä hyviin päätöksiin. </w:t>
      </w:r>
    </w:p>
    <w:p>
      <w:pPr>
        <w:pStyle w:val="style0"/>
        <w:jc w:val="both"/>
        <w:rPr>
          <w:rFonts w:ascii="Times New Roman" w:cs="Times New Roman" w:hAnsi="Times New Roman"/>
          <w:sz w:val="28"/>
          <w:szCs w:val="28"/>
        </w:rPr>
      </w:pPr>
      <w:r>
        <w:rPr>
          <w:rFonts w:ascii="Times New Roman" w:cs="Times New Roman" w:hAnsi="Times New Roman"/>
          <w:sz w:val="28"/>
          <w:szCs w:val="28"/>
        </w:rPr>
        <w:t>Onnea ja hyviä vuosia eteenpäin 60-vuotiaalle Alko-Altian Seniorit ry:lle. Jatkukoon toiminta entiseen tapaan.</w:t>
      </w:r>
    </w:p>
    <w:p>
      <w:pPr>
        <w:pStyle w:val="style0"/>
        <w:jc w:val="both"/>
        <w:rPr>
          <w:rFonts w:ascii="Times New Roman" w:cs="Times New Roman" w:hAnsi="Times New Roman"/>
          <w:sz w:val="28"/>
          <w:szCs w:val="28"/>
        </w:rPr>
      </w:pPr>
      <w:r>
        <w:rPr>
          <w:rFonts w:ascii="Times New Roman" w:cs="Times New Roman" w:hAnsi="Times New Roman"/>
          <w:sz w:val="28"/>
          <w:szCs w:val="28"/>
        </w:rPr>
      </w:r>
    </w:p>
    <w:p>
      <w:pPr>
        <w:pStyle w:val="style0"/>
        <w:jc w:val="both"/>
        <w:rPr>
          <w:rFonts w:ascii="Times New Roman" w:cs="Times New Roman" w:hAnsi="Times New Roman"/>
          <w:sz w:val="28"/>
          <w:szCs w:val="28"/>
        </w:rPr>
      </w:pPr>
      <w:r>
        <w:rPr>
          <w:rFonts w:ascii="Times New Roman" w:cs="Times New Roman" w:hAnsi="Times New Roman"/>
          <w:sz w:val="28"/>
          <w:szCs w:val="28"/>
        </w:rPr>
        <w:t>Leo Mäkinen (Lexa)</w:t>
      </w:r>
    </w:p>
    <w:p>
      <w:pPr>
        <w:pStyle w:val="style0"/>
        <w:jc w:val="both"/>
        <w:rPr>
          <w:rFonts w:ascii="Times New Roman" w:cs="Times New Roman" w:hAnsi="Times New Roman"/>
          <w:sz w:val="28"/>
          <w:szCs w:val="28"/>
        </w:rPr>
      </w:pPr>
      <w:r>
        <w:rPr>
          <w:rFonts w:ascii="Times New Roman" w:cs="Times New Roman" w:hAnsi="Times New Roman"/>
          <w:sz w:val="28"/>
          <w:szCs w:val="28"/>
        </w:rPr>
        <w:t>kunniapuheenjohtaja</w:t>
      </w:r>
    </w:p>
    <w:p>
      <w:pPr>
        <w:pStyle w:val="style0"/>
        <w:widowControl/>
        <w:suppressAutoHyphens w:val="true"/>
        <w:spacing w:after="160" w:before="0" w:line="254" w:lineRule="auto"/>
        <w:contextualSpacing w:val="false"/>
        <w:rPr/>
      </w:pPr>
      <w:r>
        <w:rPr/>
      </w:r>
    </w:p>
    <w:sectPr>
      <w:type w:val="nextPage"/>
      <w:pgSz w:h="16838" w:w="11906"/>
      <w:pgMar w:bottom="1417" w:footer="0" w:gutter="0" w:header="0" w:left="1134" w:right="1134" w:top="1417"/>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1304"/>
</w:settings>
</file>

<file path=word/styles.xml><?xml version="1.0" encoding="utf-8"?>
<w:styles xmlns:w="http://schemas.openxmlformats.org/wordprocessingml/2006/main">
  <w:style w:styleId="style0" w:type="paragraph">
    <w:name w:val="Normal"/>
    <w:next w:val="style0"/>
    <w:pPr>
      <w:widowControl/>
      <w:suppressAutoHyphens w:val="true"/>
      <w:spacing w:after="160" w:before="0" w:line="254" w:lineRule="auto"/>
      <w:contextualSpacing w:val="false"/>
    </w:pPr>
    <w:rPr>
      <w:rFonts w:ascii="Calibri" w:cs="Calibri" w:eastAsia="SimSun" w:hAnsi="Calibri"/>
      <w:color w:val="00000A"/>
      <w:sz w:val="22"/>
      <w:szCs w:val="22"/>
      <w:lang w:bidi="ar-SA" w:eastAsia="en-US" w:val="fi-FI"/>
    </w:rPr>
  </w:style>
  <w:style w:styleId="style15" w:type="character">
    <w:name w:val="Default Paragraph Font"/>
    <w:next w:val="style15"/>
    <w:rPr/>
  </w:style>
  <w:style w:styleId="style16" w:type="paragraph">
    <w:name w:val="Otsikko"/>
    <w:basedOn w:val="style0"/>
    <w:next w:val="style17"/>
    <w:pPr>
      <w:keepNext/>
      <w:spacing w:after="120" w:before="240"/>
      <w:contextualSpacing w:val="false"/>
    </w:pPr>
    <w:rPr>
      <w:rFonts w:ascii="Arial" w:cs="Mangal" w:eastAsia="Microsoft YaHei" w:hAnsi="Arial"/>
      <w:sz w:val="28"/>
      <w:szCs w:val="28"/>
    </w:rPr>
  </w:style>
  <w:style w:styleId="style17" w:type="paragraph">
    <w:name w:val="Leipäteksti"/>
    <w:basedOn w:val="style0"/>
    <w:next w:val="style17"/>
    <w:pPr>
      <w:spacing w:after="120" w:before="0"/>
      <w:contextualSpacing w:val="false"/>
    </w:pPr>
    <w:rPr/>
  </w:style>
  <w:style w:styleId="style18" w:type="paragraph">
    <w:name w:val="Luettelo"/>
    <w:basedOn w:val="style17"/>
    <w:next w:val="style18"/>
    <w:pPr/>
    <w:rPr>
      <w:rFonts w:cs="Mangal"/>
    </w:rPr>
  </w:style>
  <w:style w:styleId="style19" w:type="paragraph">
    <w:name w:val="Kuvaotsikko"/>
    <w:basedOn w:val="style0"/>
    <w:next w:val="style19"/>
    <w:pPr>
      <w:suppressLineNumbers/>
      <w:spacing w:after="120" w:before="120"/>
      <w:contextualSpacing w:val="false"/>
    </w:pPr>
    <w:rPr>
      <w:rFonts w:cs="Mangal"/>
      <w:i/>
      <w:iCs/>
      <w:sz w:val="24"/>
      <w:szCs w:val="24"/>
    </w:rPr>
  </w:style>
  <w:style w:styleId="style20" w:type="paragraph">
    <w:name w:val="Hakemisto"/>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2017-12-13T15:16:00Z</dcterms:created>
  <dc:creator>helja</dc:creator>
  <cp:lastModifiedBy>helja</cp:lastModifiedBy>
  <dcterms:modified xsi:type="dcterms:W3CDTF">2018-04-03T15:08:00Z</dcterms:modified>
  <cp:revision>7</cp:revision>
</cp:coreProperties>
</file>